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Style w:val="page number"/>
        </w:rPr>
      </w:pPr>
    </w:p>
    <w:p>
      <w:pPr>
        <w:pStyle w:val="Body"/>
      </w:pPr>
      <w:r>
        <w:rPr>
          <w:rFonts w:ascii="Arial" w:hAnsi="Arial"/>
          <w:sz w:val="48"/>
          <w:szCs w:val="48"/>
          <w:rtl w:val="0"/>
          <w:lang w:val="en-US"/>
        </w:rPr>
        <w:t>8. The Future Is Disabled</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You're listening to The Future Is Disabled. A program for 3CR's 2022 Disability Day broadcast on the connections between Long COVID and ME/CFS, and what it is like to be a multiply marginalised disabled person with ME/CFS. Before we get into that, you're going to hear a track from June Jones. This one is called Trauma Girls</w:t>
      </w:r>
    </w:p>
    <w:p>
      <w:pPr>
        <w:pStyle w:val="Body"/>
        <w:spacing w:after="0"/>
      </w:pPr>
    </w:p>
    <w:p>
      <w:pPr>
        <w:pStyle w:val="Body"/>
        <w:spacing w:after="0"/>
      </w:pPr>
      <w:r>
        <w:rPr>
          <w:rFonts w:ascii="Arial" w:hAnsi="Arial"/>
          <w:b w:val="1"/>
          <w:bCs w:val="1"/>
          <w:rtl w:val="0"/>
          <w:lang w:val="en-US"/>
        </w:rPr>
        <w:t xml:space="preserve">June Jones  </w:t>
      </w:r>
    </w:p>
    <w:p>
      <w:pPr>
        <w:pStyle w:val="Body"/>
        <w:spacing w:after="0"/>
        <w:rPr>
          <w:rFonts w:ascii="Arial" w:cs="Arial" w:hAnsi="Arial" w:eastAsia="Arial"/>
        </w:rPr>
      </w:pPr>
      <w:r>
        <w:rPr>
          <w:rFonts w:ascii="Arial" w:hAnsi="Arial"/>
          <w:rtl w:val="0"/>
          <w:lang w:val="en-US"/>
        </w:rPr>
        <w:t>I felt my body spit my soul out / Now I'm empty as a single rubber glove / I know I overreacted / I feel ashamed, I am an apprehended dog / I was struck down by history, dragged back to the past / I wanna roll around the smoke and dust / Here come the trauma girls / The spend time in the corner girls / That can</w:t>
      </w:r>
      <w:r>
        <w:rPr>
          <w:rFonts w:ascii="Arial" w:hAnsi="Arial" w:hint="default"/>
          <w:rtl w:val="0"/>
          <w:lang w:val="en-US"/>
        </w:rPr>
        <w:t>’</w:t>
      </w:r>
      <w:r>
        <w:rPr>
          <w:rFonts w:ascii="Arial" w:hAnsi="Arial"/>
          <w:rtl w:val="0"/>
          <w:lang w:val="en-US"/>
        </w:rPr>
        <w:t>t remember what a world like this was meant to offer girls like this / Here come the trauma girls / The spend time in the corner girls / That can</w:t>
      </w:r>
      <w:r>
        <w:rPr>
          <w:rFonts w:ascii="Arial" w:hAnsi="Arial" w:hint="default"/>
          <w:rtl w:val="0"/>
          <w:lang w:val="en-US"/>
        </w:rPr>
        <w:t>’</w:t>
      </w:r>
      <w:r>
        <w:rPr>
          <w:rFonts w:ascii="Arial" w:hAnsi="Arial"/>
          <w:rtl w:val="0"/>
          <w:lang w:val="en-US"/>
        </w:rPr>
        <w:t>t remember what a world like this was meant to offer girls  and / I felt my body spit my soul out / I understand if you don</w:t>
      </w:r>
      <w:r>
        <w:rPr>
          <w:rFonts w:ascii="Arial" w:hAnsi="Arial" w:hint="default"/>
          <w:rtl w:val="0"/>
          <w:lang w:val="en-US"/>
        </w:rPr>
        <w:t>’</w:t>
      </w:r>
      <w:r>
        <w:rPr>
          <w:rFonts w:ascii="Arial" w:hAnsi="Arial"/>
          <w:rtl w:val="0"/>
          <w:lang w:val="en-US"/>
        </w:rPr>
        <w:t xml:space="preserve">t love me anymore / I never told you I was crazy / Nor was I subtle with the padlock on the door </w:t>
      </w:r>
    </w:p>
    <w:p>
      <w:pPr>
        <w:pStyle w:val="Body"/>
        <w:spacing w:after="0"/>
        <w:rPr>
          <w:rFonts w:ascii="Arial" w:cs="Arial" w:hAnsi="Arial" w:eastAsia="Arial"/>
        </w:rPr>
      </w:pPr>
    </w:p>
    <w:p>
      <w:pPr>
        <w:pStyle w:val="Body"/>
        <w:spacing w:after="0"/>
      </w:pPr>
      <w:r>
        <w:rPr>
          <w:rFonts w:ascii="Arial" w:hAnsi="Arial"/>
          <w:rtl w:val="0"/>
          <w:lang w:val="en-US"/>
        </w:rPr>
        <w:t>Because I</w:t>
      </w:r>
      <w:r>
        <w:rPr>
          <w:rFonts w:ascii="Arial" w:hAnsi="Arial" w:hint="default"/>
          <w:rtl w:val="0"/>
          <w:lang w:val="en-US"/>
        </w:rPr>
        <w:t>’</w:t>
      </w:r>
      <w:r>
        <w:rPr>
          <w:rFonts w:ascii="Arial" w:hAnsi="Arial"/>
          <w:rtl w:val="0"/>
          <w:lang w:val="en-US"/>
        </w:rPr>
        <w:t>m not a chill girl or a goer with the flow / Because I</w:t>
      </w:r>
      <w:r>
        <w:rPr>
          <w:rFonts w:ascii="Arial" w:hAnsi="Arial" w:hint="default"/>
          <w:rtl w:val="0"/>
          <w:lang w:val="en-US"/>
        </w:rPr>
        <w:t>’</w:t>
      </w:r>
      <w:r>
        <w:rPr>
          <w:rFonts w:ascii="Arial" w:hAnsi="Arial"/>
          <w:rtl w:val="0"/>
          <w:lang w:val="en-US"/>
        </w:rPr>
        <w:t>m kind of always on fire and any cool is just for show / Here come the trauma girls / The spend time in the corner girls / That can</w:t>
      </w:r>
      <w:r>
        <w:rPr>
          <w:rFonts w:ascii="Arial" w:hAnsi="Arial" w:hint="default"/>
          <w:rtl w:val="0"/>
          <w:lang w:val="en-US"/>
        </w:rPr>
        <w:t>’</w:t>
      </w:r>
      <w:r>
        <w:rPr>
          <w:rFonts w:ascii="Arial" w:hAnsi="Arial"/>
          <w:rtl w:val="0"/>
          <w:lang w:val="en-US"/>
        </w:rPr>
        <w:t>t remember what a world like this was meant to offer girls / Here come the trauma girls / The spend time in the corner girls / That can</w:t>
      </w:r>
      <w:r>
        <w:rPr>
          <w:rFonts w:ascii="Arial" w:hAnsi="Arial" w:hint="default"/>
          <w:rtl w:val="0"/>
          <w:lang w:val="en-US"/>
        </w:rPr>
        <w:t>’</w:t>
      </w:r>
      <w:r>
        <w:rPr>
          <w:rFonts w:ascii="Arial" w:hAnsi="Arial"/>
          <w:rtl w:val="0"/>
          <w:lang w:val="en-US"/>
        </w:rPr>
        <w:t>t remember what a world like this was meant to offer girls  and / Here come the trauma girls / The spend time in the corner girls / That can</w:t>
      </w:r>
      <w:r>
        <w:rPr>
          <w:rFonts w:ascii="Arial" w:hAnsi="Arial" w:hint="default"/>
          <w:rtl w:val="0"/>
          <w:lang w:val="en-US"/>
        </w:rPr>
        <w:t>’</w:t>
      </w:r>
      <w:r>
        <w:rPr>
          <w:rFonts w:ascii="Arial" w:hAnsi="Arial"/>
          <w:rtl w:val="0"/>
          <w:lang w:val="en-US"/>
        </w:rPr>
        <w:t>t remember what a world like this was meant to offer girls like this and / Here come the trauma girls / The spend time in the corner girls / That can</w:t>
      </w:r>
      <w:r>
        <w:rPr>
          <w:rFonts w:ascii="Arial" w:hAnsi="Arial" w:hint="default"/>
          <w:rtl w:val="0"/>
          <w:lang w:val="en-US"/>
        </w:rPr>
        <w:t>’</w:t>
      </w:r>
      <w:r>
        <w:rPr>
          <w:rFonts w:ascii="Arial" w:hAnsi="Arial"/>
          <w:rtl w:val="0"/>
          <w:lang w:val="en-US"/>
        </w:rPr>
        <w:t>t remember what a world like this was meant to offer girls and / Here come the trauma girls / The spend time in the corner girls / That can</w:t>
      </w:r>
      <w:r>
        <w:rPr>
          <w:rFonts w:ascii="Arial" w:hAnsi="Arial" w:hint="default"/>
          <w:rtl w:val="0"/>
          <w:lang w:val="en-US"/>
        </w:rPr>
        <w:t>’</w:t>
      </w:r>
      <w:r>
        <w:rPr>
          <w:rFonts w:ascii="Arial" w:hAnsi="Arial"/>
          <w:rtl w:val="0"/>
          <w:lang w:val="en-US"/>
        </w:rPr>
        <w:t>t remember what a world like this was meant to offer girls like and</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The experiences of people living with ME/CFS can offer us insights on a future where increased rates of disability as the result of long COVID look likely. Emerge Australia is a national organisation providing education, advocacy, research and support services for people living with my myalgic encephalomyelitis/chronic fatigue syndrome, otherwise known as ME/CFS.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There are more than 250,000 people in Australia living with the condition. The impacts of ME/CFS can be disabling. It is estimated that 25% of people living with the condition are house bound or bed bound. With many people living with these conditions unable to work or participate in community life. In March this year, Emerge Australia released an official statement on the close links between ME/CFS and long COVID.</w:t>
      </w:r>
    </w:p>
    <w:p>
      <w:pPr>
        <w:pStyle w:val="Body"/>
        <w:spacing w:after="0"/>
        <w:rPr>
          <w:rFonts w:ascii="Arial" w:cs="Arial" w:hAnsi="Arial" w:eastAsia="Arial"/>
        </w:rPr>
      </w:pPr>
    </w:p>
    <w:p>
      <w:pPr>
        <w:pStyle w:val="Body"/>
        <w:spacing w:after="0"/>
      </w:pPr>
      <w:r>
        <w:rPr>
          <w:rFonts w:ascii="Arial" w:hAnsi="Arial"/>
          <w:rtl w:val="0"/>
          <w:lang w:val="en-US"/>
        </w:rPr>
        <w:t>Scientific studies indicate that the most frequent shared symptoms of people with long COVID and people with ME/CFS: Post-exertional malaise or PEM, cognitive difficulties and fatigue. Much research on both ME/CFS and long COVID are desperately needed and many of those living with ME/CFS continue to sound the alarm on the completely inadequate and sometimes dangerous medical advice, often given to ME/CFS patients. So in this program, we're going to be hearing from someone who has been living with ME for a number of years now. I'll let them introduce themselves.</w:t>
      </w: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Yeah, so I'll go by Alex. I am a disabled person with Myalgic Encephalomyelitis, or what gets called chronic fatigue syndrome. I am quite impaired by that. And, yes, obviously, I identify as disabled. I'm also queer, trans, an artist, and have been a sex worker as well. Yeah.</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So Alex, I connected with you in the place where I connect with a lot of chronically ill and disabled people, which is online. And I also came across an ongoing fundraising page for your literal day to day survival as someone with ME, who is not able to access the National Disability Insurance Scheme to help with the costs of that daily survival. So to begin with, could you tell us about ME? What it is and the impact this has on your day to day life?</w:t>
      </w: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 xml:space="preserve">Yeah, sure. So it's called My yogic encephalomyelitis. So basically, that word means, inflammation, brain inflammation. And it's a multi-system illness that has no formal testing for diagnosis. So it's diagnosed by ruling out a lot of other conditions as the cause of the main symptom. The hallmark symptom of ME is post-exertional malaise, which is ongoing fatigue. After an event of exerting yourself past a certain point of your capacity. So for different people with different levels of severity, their ability to exert themselves is different. For people with mild ME/CFS. They might, after doing some exercise, they might be stuck in bed for a few days after. </w:t>
      </w: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So it really depends on your severity. For severe people with ME/CFS, past their capacity can be things like tolerating noise, and light for too long or even at all. There are people that have to basically spend most of their time in a quiet, dark room. In bed resting with headphones on to block out any noise. Obviously, with each person is different. They don't know exactly what causes at the moment, there's different research happening. But because it has been a highly stigmatised and poorly understood, illness that just gets blamed on laziness or being unfit.</w:t>
      </w: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There hasn't been really funding that goes into it to research it. Yeah, so there's a lot of different aspects of this illness as well as some patients turn out to have connective tissue issues happening where it's degenerated their connective tissue. There's a lot of co</w:t>
      </w:r>
      <w:r>
        <w:rPr>
          <w:rFonts w:ascii="Arial" w:hAnsi="Arial"/>
          <w:rtl w:val="0"/>
          <w:lang w:val="en-US"/>
        </w:rPr>
        <w:t>-</w:t>
      </w:r>
      <w:r>
        <w:rPr>
          <w:rFonts w:ascii="Arial" w:hAnsi="Arial"/>
          <w:rtl w:val="0"/>
          <w:lang w:val="en-US"/>
        </w:rPr>
        <w:t>morbid conditions. Like people with ME/CFS might also have Postural Orthostatic Tachycardia Syndrome, which is when you are upright, you experience tachycardia, fast heart rate, as well as other dysautonomia</w:t>
      </w:r>
      <w:r>
        <w:rPr>
          <w:rFonts w:ascii="Arial" w:hAnsi="Arial"/>
          <w:rtl w:val="0"/>
          <w:lang w:val="en-US"/>
        </w:rPr>
        <w:t>s</w:t>
      </w:r>
      <w:r>
        <w:rPr>
          <w:rFonts w:ascii="Arial" w:hAnsi="Arial"/>
          <w:rtl w:val="0"/>
          <w:lang w:val="en-US"/>
        </w:rPr>
        <w:t>. There's a lot of systems in the body that are impacted by ME/CFS. But we haven't really got the solid confirmation.</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So the fundraiser that I mentioned at top, the fundraiser notes and updates have mentioned how you have been rejected from the NDIS, multiple times. Could you tell us about what the process of applying has been like for you? And what justifications for the repeated rejections have been?</w:t>
      </w:r>
    </w:p>
    <w:p>
      <w:pPr>
        <w:pStyle w:val="Body"/>
        <w:spacing w:after="0"/>
        <w:rPr>
          <w:rFonts w:ascii="Arial" w:cs="Arial" w:hAnsi="Arial" w:eastAsia="Arial"/>
        </w:rPr>
      </w:pPr>
    </w:p>
    <w:p>
      <w:pPr>
        <w:pStyle w:val="Body"/>
        <w:spacing w:after="0"/>
      </w:pP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 xml:space="preserve">Yeah, so I've applied for the NDIS, five times. And I'm currently in the process of, I don't know if it's called an appeal, if you're at the Administrative Appeals Tribunal with your NDIS case. But I'm in that process, and I've been there for over six months now. I have no lawyer. So I was rejected from any legal aid. And I've only just had an advocate, I've only just made it to the top of an advocate waiting list to try and help me. There's this main problem that keeps coming up, where they will say that my condition is to be dealt with through the medical system, not NDIS. </w:t>
      </w: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 xml:space="preserve">I submitted my internal review information to legal aid with my application. And regardless of what I explained to them, they rejected on the basis that my condition is to be dealt with through the medical system. Obviously, NDIS, well it might not be obvious, but NDIS tend to deal with impairments, not conditions themselves. So if you have impairment caused by a particular condition, they will deal with that. </w:t>
      </w: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But you need to prove that you are fully treated and stabilised as well. As well as fully diagnosed and that the condition is permanent. Like lifelong. I'm pretty sure. So lots of questions come up on permanency of the condition. But that's why I was rejected from Legal aid. I can't afford to pay for a lawyer myself. So just didn't do anything. I just went through to the case conferences with the AAT, I forget what they're called. And the NDIS is lawyer. So basically, I had to just talk to this lawyer and have the AAT person? On the phone by myself. Which is really stressful. Because I don't know. I don't know stuff.</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Yeah, that sounds absolutely horrible. So what are your other options for financial support, given the NDIS will not assist you? And if you tried to access those, have you been successful or not?</w:t>
      </w: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 xml:space="preserve">I tried to access aged care. I'm not at the age where aged care is usually given. Aged care is for over 65s. But in certain cases where you don't have any other support aged care is supposed to be the last resort. So I had an aged care assessment team come and assess me in my home. And they were saying, the level of care that we could give you with aged care is not enough. You'd need NDIS. We don't want young people getting on to aged care when it's not appropriate. So that was maybe eight months ago, maybe. And I don't have any other support like other than fundraising. </w:t>
      </w:r>
    </w:p>
    <w:p>
      <w:pPr>
        <w:pStyle w:val="Body"/>
        <w:spacing w:after="0"/>
      </w:pPr>
    </w:p>
    <w:p>
      <w:pPr>
        <w:pStyle w:val="Body"/>
        <w:spacing w:after="0"/>
      </w:pPr>
      <w:r>
        <w:rPr>
          <w:rFonts w:ascii="Arial" w:hAnsi="Arial"/>
          <w:b w:val="1"/>
          <w:bCs w:val="1"/>
          <w:rtl w:val="0"/>
        </w:rPr>
        <w:t xml:space="preserve">Alex  </w:t>
      </w:r>
    </w:p>
    <w:p>
      <w:pPr>
        <w:pStyle w:val="Body"/>
        <w:spacing w:after="0"/>
        <w:rPr>
          <w:rFonts w:ascii="Arial" w:cs="Arial" w:hAnsi="Arial" w:eastAsia="Arial"/>
        </w:rPr>
      </w:pPr>
      <w:r>
        <w:rPr>
          <w:rFonts w:ascii="Arial" w:hAnsi="Arial"/>
          <w:rtl w:val="0"/>
          <w:lang w:val="en-US"/>
        </w:rPr>
        <w:t xml:space="preserve">So other support that I've tried to get through RDNS. I forget exactly what the name of the package or program is. I think it only goes for three months. But it's for people that don't have NDIS or other options. But they weren't able to support me either.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Aged care had said, you really need an OT assessment. You really need an OT assessment to provide more evidence for NDIS. But also, OTs are very expensive, and they're not covered by Medicare. There is a rebate. But for a report for NDIS. It's 10 hours of work that the OT needs to do. So I've been quoted the out of pocket expenses would be $1,200 or so. </w:t>
      </w:r>
    </w:p>
    <w:p>
      <w:pPr>
        <w:pStyle w:val="Body"/>
        <w:spacing w:after="0"/>
      </w:pP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 xml:space="preserve">You know, where do you get that money? If you can't really work? You know, I'm on the disability pension, finally. I've only been on it for a few years. But that's not enough. Most of my expenses are way higher than the pension. How can you afford out of pocket expenses? So basically, they were saying, well, RDNS should be able to provide that for you. And they were saying, we'll talk to RDNS. I don't think they really did. And I called them up a few weeks later. And I was like, "Hey, I'm just really wanting to know, this is aged care. Can you support me?". </w:t>
      </w: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 xml:space="preserve">And they just kept saying no. And then they gave me another number. Ability First Australia. and I'm not really sure exactly what happened with them. But they were basically like "No, we support people at risk of being put into aged care". But for some reason, I'm never severe enough. Like I'm mostly bedridden, I can get out of bed a bit, I use a powered wheelchair, and I can go out of the house. Only a little bit. At most, a couple of hours a week. But it's still all past my capacity. Basically I'm forced to do like a lot of things because I don't have the help to do it. </w:t>
      </w:r>
    </w:p>
    <w:p>
      <w:pPr>
        <w:pStyle w:val="Body"/>
        <w:spacing w:after="0"/>
      </w:pPr>
    </w:p>
    <w:p>
      <w:pPr>
        <w:pStyle w:val="Body"/>
        <w:spacing w:after="0"/>
      </w:pPr>
      <w:r>
        <w:rPr>
          <w:rFonts w:ascii="Arial" w:hAnsi="Arial"/>
          <w:b w:val="1"/>
          <w:bCs w:val="1"/>
          <w:rtl w:val="0"/>
        </w:rPr>
        <w:t xml:space="preserve">Alex  </w:t>
      </w:r>
    </w:p>
    <w:p>
      <w:pPr>
        <w:pStyle w:val="Body"/>
        <w:spacing w:after="0"/>
      </w:pPr>
      <w:r>
        <w:rPr>
          <w:rFonts w:ascii="Arial" w:hAnsi="Arial"/>
          <w:rtl w:val="0"/>
          <w:lang w:val="en-US"/>
        </w:rPr>
        <w:t xml:space="preserve">But it all makes me worse every time I'm pushing past that capacity. So basically, that's still not enough for them. But I think because with ME/CFS. Technically if you do something, and it makes you worse, that's not in your capacity, right? So I think they see, because you get up out of bed and you have that shower, because you have hung in, in a week, yhey see that as not bad enough. But you're gonna be in bed for ages after you have that shower, that one shower. </w:t>
      </w:r>
    </w:p>
    <w:p>
      <w:pPr>
        <w:pStyle w:val="Body"/>
        <w:spacing w:after="0"/>
      </w:pPr>
    </w:p>
    <w:p>
      <w:pPr>
        <w:pStyle w:val="Body"/>
        <w:spacing w:after="0"/>
      </w:pPr>
      <w:r>
        <w:rPr>
          <w:rFonts w:ascii="Arial" w:hAnsi="Arial"/>
          <w:b w:val="1"/>
          <w:bCs w:val="1"/>
          <w:rtl w:val="0"/>
        </w:rPr>
        <w:t xml:space="preserve">Alex  </w:t>
      </w:r>
    </w:p>
    <w:p>
      <w:pPr>
        <w:pStyle w:val="Body"/>
        <w:spacing w:after="0"/>
        <w:rPr>
          <w:rFonts w:ascii="Arial" w:cs="Arial" w:hAnsi="Arial" w:eastAsia="Arial"/>
        </w:rPr>
      </w:pPr>
      <w:r>
        <w:rPr>
          <w:rFonts w:ascii="Arial" w:hAnsi="Arial"/>
          <w:rtl w:val="0"/>
          <w:lang w:val="en-US"/>
        </w:rPr>
        <w:t xml:space="preserve">And, you know, years go by that you're without support, you just keep getting worse. So it never seems urgent enough. But it's been urgent for me almost four years now. I used to be a much milder with my symptoms, and it would be just attributed to other chronic health conditions that I have. It took me a long time to have any formal diagnosis.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So you're asking how do I fund supports then? It's basically like fundraising has been the main source. A huge chunk of it. Some of it has been accessing, there's a grant called like the DeCoster grant, which disabled people can access to pay for things. It's not very much but it paid for a little bit of my a powered wheelchair two years ago. So I'll try and access little things like that and then I also will try and access artist funding. Like accessing a benevolent artists funds, that have been impacted by unforeseen circumstances and stuff. </w:t>
      </w:r>
    </w:p>
    <w:p>
      <w:pPr>
        <w:pStyle w:val="Body"/>
        <w:spacing w:after="0"/>
        <w:rPr>
          <w:rFonts w:ascii="Arial" w:cs="Arial" w:hAnsi="Arial" w:eastAsia="Arial"/>
        </w:rPr>
      </w:pPr>
    </w:p>
    <w:p>
      <w:pPr>
        <w:pStyle w:val="Body"/>
        <w:spacing w:after="0"/>
      </w:pPr>
      <w:r>
        <w:rPr>
          <w:rFonts w:ascii="Arial" w:hAnsi="Arial"/>
          <w:rtl w:val="0"/>
          <w:lang w:val="en-US"/>
        </w:rPr>
        <w:t>But yeah, it's never very much compared to the overall amount that has been fundraised. But yeah, it's so hard because people are so generous and donate a lot, especially other disabled people. Other sex workers, other queer and trans people. And yeah, other multiply marginalised people, they have such a capacity to care. So I find that really hard to accept donations from people that I know, are multiple marginalised, because it's not sustainable.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Yeah, oh, gosh. That's come up so much in my conversations with people this year about the burnout, and just the fact that it shouldn't be left to multiply marginalised people who are poor, to be taken care of by other multiply marginalised people who are poor. You're totally right. It's not sustainable. It's, yeah.</w:t>
      </w:r>
    </w:p>
    <w:p>
      <w:pPr>
        <w:pStyle w:val="Body"/>
        <w:spacing w:after="0"/>
      </w:pPr>
    </w:p>
    <w:p>
      <w:pPr>
        <w:pStyle w:val="Body"/>
        <w:spacing w:after="0"/>
      </w:pPr>
      <w:r>
        <w:rPr>
          <w:rFonts w:ascii="Arial" w:hAnsi="Arial"/>
          <w:b w:val="1"/>
          <w:bCs w:val="1"/>
          <w:rtl w:val="0"/>
        </w:rPr>
        <w:t xml:space="preserve">Alex  </w:t>
      </w:r>
    </w:p>
    <w:p>
      <w:pPr>
        <w:pStyle w:val="Body"/>
        <w:spacing w:after="0"/>
        <w:rPr>
          <w:rFonts w:ascii="Arial" w:cs="Arial" w:hAnsi="Arial" w:eastAsia="Arial"/>
        </w:rPr>
      </w:pPr>
      <w:r>
        <w:rPr>
          <w:rFonts w:ascii="Arial" w:hAnsi="Arial"/>
          <w:rtl w:val="0"/>
          <w:lang w:val="en-US"/>
        </w:rPr>
        <w:t xml:space="preserve">I read this post somewhere on Instagram, where someone was talking about being a queer person of colour, and that they noticed so much burnout. And it's real, like the burnout is real. They were saying it's because within the community, they've just got such a small wealth of resources that they can't just rely on. </w:t>
      </w:r>
    </w:p>
    <w:p>
      <w:pPr>
        <w:pStyle w:val="Body"/>
        <w:spacing w:after="0"/>
        <w:rPr>
          <w:rFonts w:ascii="Arial" w:cs="Arial" w:hAnsi="Arial" w:eastAsia="Arial"/>
        </w:rPr>
      </w:pPr>
    </w:p>
    <w:p>
      <w:pPr>
        <w:pStyle w:val="Body"/>
        <w:spacing w:after="0"/>
      </w:pPr>
      <w:r>
        <w:rPr>
          <w:rFonts w:ascii="Arial" w:hAnsi="Arial"/>
          <w:rtl w:val="0"/>
          <w:lang w:val="en-US"/>
        </w:rPr>
        <w:t xml:space="preserve">So yeah, I think that's just not sustainable. But it needs to come up from people with more capacity. More privileges coming down, rather than just people that can relate. But I don't know how to, it's hard to know how to reach people to care. </w:t>
      </w:r>
    </w:p>
    <w:p>
      <w:pPr>
        <w:pStyle w:val="Body"/>
        <w:spacing w:after="0"/>
      </w:pPr>
    </w:p>
    <w:p>
      <w:pPr>
        <w:pStyle w:val="Body"/>
        <w:spacing w:after="0"/>
      </w:pPr>
      <w:r>
        <w:rPr>
          <w:rFonts w:ascii="Arial" w:hAnsi="Arial"/>
          <w:b w:val="1"/>
          <w:bCs w:val="1"/>
          <w:rtl w:val="0"/>
        </w:rPr>
        <w:t xml:space="preserve">Alex  </w:t>
      </w:r>
    </w:p>
    <w:p>
      <w:pPr>
        <w:pStyle w:val="Body"/>
        <w:spacing w:after="0"/>
        <w:rPr>
          <w:rFonts w:ascii="Arial" w:cs="Arial" w:hAnsi="Arial" w:eastAsia="Arial"/>
        </w:rPr>
      </w:pPr>
      <w:r>
        <w:rPr>
          <w:rFonts w:ascii="Arial" w:hAnsi="Arial"/>
          <w:rtl w:val="0"/>
          <w:lang w:val="en-US"/>
        </w:rPr>
        <w:t xml:space="preserve">I just always feel bad when it's like other multiply marginalise people, because I know. I know how much they're struggling too. And I don't want them to put me before themselves. Overall the funds never seem enough as well. Like, I just need so much help. I really need daily support. </w:t>
      </w:r>
    </w:p>
    <w:p>
      <w:pPr>
        <w:pStyle w:val="Body"/>
        <w:spacing w:after="0"/>
        <w:rPr>
          <w:rFonts w:ascii="Arial" w:cs="Arial" w:hAnsi="Arial" w:eastAsia="Arial"/>
        </w:rPr>
      </w:pPr>
    </w:p>
    <w:p>
      <w:pPr>
        <w:pStyle w:val="Body"/>
        <w:spacing w:after="0"/>
      </w:pPr>
      <w:r>
        <w:rPr>
          <w:rFonts w:ascii="Arial" w:hAnsi="Arial"/>
          <w:rtl w:val="0"/>
          <w:lang w:val="en-US"/>
        </w:rPr>
        <w:t xml:space="preserve">Yeah, it's just really, really hard. And also, I can't employ someone from a support worker agency and stuff. I can't give the funds to someone I don't have a connection with or a friend of a friend where we have the understanding that I rely on fundraising. </w:t>
      </w:r>
    </w:p>
    <w:p>
      <w:pPr>
        <w:pStyle w:val="Body"/>
        <w:spacing w:after="0"/>
      </w:pPr>
    </w:p>
    <w:p>
      <w:pPr>
        <w:pStyle w:val="Body"/>
        <w:spacing w:after="0"/>
      </w:pPr>
      <w:r>
        <w:rPr>
          <w:rFonts w:ascii="Arial" w:hAnsi="Arial"/>
          <w:b w:val="1"/>
          <w:bCs w:val="1"/>
          <w:rtl w:val="0"/>
        </w:rPr>
        <w:t xml:space="preserve">Alex  </w:t>
      </w:r>
    </w:p>
    <w:p>
      <w:pPr>
        <w:pStyle w:val="Body"/>
        <w:spacing w:after="0"/>
        <w:rPr>
          <w:rFonts w:ascii="Arial" w:cs="Arial" w:hAnsi="Arial" w:eastAsia="Arial"/>
        </w:rPr>
      </w:pPr>
      <w:r>
        <w:rPr>
          <w:rFonts w:ascii="Arial" w:hAnsi="Arial"/>
          <w:rtl w:val="0"/>
          <w:lang w:val="en-US"/>
        </w:rPr>
        <w:t xml:space="preserve">So I will pay you and I'll pay you in full, but it won't be by a certain time. Like, it's just as funds come in, which is so hard. Because people that help me, and they've all been so supportive and great. They helped me, because they're not working full time. They're on jobseeker, which is horrible. Below the poverty line. They're on jobseeker. So yeah, a bit of extra money is helpful for them. </w:t>
      </w:r>
    </w:p>
    <w:p>
      <w:pPr>
        <w:pStyle w:val="Body"/>
        <w:spacing w:after="0"/>
        <w:rPr>
          <w:rFonts w:ascii="Arial" w:cs="Arial" w:hAnsi="Arial" w:eastAsia="Arial"/>
        </w:rPr>
      </w:pPr>
    </w:p>
    <w:p>
      <w:pPr>
        <w:pStyle w:val="Body"/>
        <w:spacing w:after="0"/>
      </w:pPr>
      <w:r>
        <w:rPr>
          <w:rFonts w:ascii="Arial" w:hAnsi="Arial"/>
          <w:rtl w:val="0"/>
          <w:lang w:val="en-US"/>
        </w:rPr>
        <w:t>But I can't give them the job security either. So it can't be flexible for them. There's no sick pay. So that is really hard, because I don't have the level of consistency that I need as well. Which is yeah, obviously really hard. Um, basically, I need NDIS.</w:t>
      </w:r>
    </w:p>
    <w:p>
      <w:pPr>
        <w:pStyle w:val="Body"/>
        <w:spacing w:after="0"/>
      </w:pPr>
    </w:p>
    <w:p>
      <w:pPr>
        <w:pStyle w:val="Body"/>
        <w:spacing w:after="0"/>
      </w:pPr>
      <w:r>
        <w:rPr>
          <w:rFonts w:ascii="Arial" w:hAnsi="Arial"/>
          <w:b w:val="1"/>
          <w:bCs w:val="1"/>
          <w:rtl w:val="0"/>
          <w:lang w:val="en-US"/>
        </w:rPr>
        <w:t>Pauline</w:t>
      </w:r>
      <w:r>
        <w:rPr>
          <w:rFonts w:ascii="Arial" w:hAnsi="Arial"/>
          <w:b w:val="1"/>
          <w:bCs w:val="1"/>
          <w:rtl w:val="0"/>
        </w:rPr>
        <w:t xml:space="preserve"> </w:t>
      </w:r>
    </w:p>
    <w:p>
      <w:pPr>
        <w:pStyle w:val="Body"/>
        <w:spacing w:after="0"/>
      </w:pPr>
      <w:r>
        <w:rPr>
          <w:rFonts w:ascii="Arial" w:hAnsi="Arial"/>
          <w:rtl w:val="0"/>
          <w:lang w:val="en-US"/>
        </w:rPr>
        <w:t>You just heard a portion of a longer conversation with Alex detailing some of the extreme hardships of being a multiple marginalized disabled person with ME. To listen to a longer version of that interview, and to the show, keep your eyes on the 3CR webpage for Disability Day 2022 after the broadcast.</w:t>
      </w:r>
    </w:p>
    <w:p>
      <w:pPr>
        <w:pStyle w:val="Body"/>
        <w:spacing w:after="0"/>
      </w:pPr>
    </w:p>
    <w:p>
      <w:pPr>
        <w:pStyle w:val="Body"/>
        <w:spacing w:after="0"/>
      </w:pPr>
      <w:r>
        <w:rPr>
          <w:rFonts w:ascii="Arial" w:hAnsi="Arial"/>
          <w:b w:val="1"/>
          <w:bCs w:val="1"/>
          <w:rtl w:val="0"/>
          <w:lang w:val="en-US"/>
        </w:rPr>
        <w:t xml:space="preserve">June Jones  </w:t>
      </w:r>
    </w:p>
    <w:p>
      <w:pPr>
        <w:pStyle w:val="Body"/>
        <w:spacing w:after="0"/>
      </w:pPr>
      <w:r>
        <w:rPr>
          <w:rFonts w:ascii="Arial" w:hAnsi="Arial"/>
          <w:rtl w:val="0"/>
          <w:lang w:val="en-US"/>
        </w:rPr>
        <w:t xml:space="preserve">(Extrovert by June Jones feat. Alice Skye) I used to think I was an extrovert but I was just afraid of being alone / Coming off of my Lexapro I can't text or talk on the phone / I wanna, I wanna, I wanna, I really wanna, I wanna, I wanna go home / At a party trying to talk to you but the music is way too loud / And these drugs don't do anything / I don't know why I ever go out / I wanna, I wanna, I really wanna, I wanna, I wanna go home / My brain is grating on the holes in the walls of my skull / The pain is greater than any pleasure I've ever known </w:t>
      </w:r>
    </w:p>
    <w:p>
      <w:pPr>
        <w:pStyle w:val="Body"/>
        <w:spacing w:after="0"/>
      </w:pPr>
    </w:p>
    <w:p>
      <w:pPr>
        <w:pStyle w:val="Body"/>
        <w:spacing w:after="0"/>
      </w:pPr>
      <w:r>
        <w:rPr>
          <w:rFonts w:ascii="Arial" w:hAnsi="Arial"/>
          <w:b w:val="1"/>
          <w:bCs w:val="1"/>
          <w:rtl w:val="0"/>
        </w:rPr>
        <w:t xml:space="preserve">Alice Skye  </w:t>
      </w:r>
    </w:p>
    <w:p>
      <w:pPr>
        <w:pStyle w:val="Body"/>
        <w:spacing w:after="0"/>
        <w:rPr>
          <w:rFonts w:ascii="Arial" w:cs="Arial" w:hAnsi="Arial" w:eastAsia="Arial"/>
        </w:rPr>
      </w:pPr>
      <w:r>
        <w:rPr>
          <w:rFonts w:ascii="Arial" w:hAnsi="Arial"/>
          <w:rtl w:val="0"/>
          <w:lang w:val="en-US"/>
        </w:rPr>
        <w:t xml:space="preserve">I used to push my body beyond all the limits I'd set / Now when my body speaks I try to listen I try to respect / I gotta, I gotta, I gotta, I really gotta, I gotta, I gotta go home </w:t>
      </w:r>
    </w:p>
    <w:p>
      <w:pPr>
        <w:pStyle w:val="Body"/>
        <w:spacing w:after="0"/>
      </w:pPr>
    </w:p>
    <w:p>
      <w:pPr>
        <w:pStyle w:val="Body"/>
        <w:spacing w:after="0"/>
      </w:pPr>
    </w:p>
    <w:p>
      <w:pPr>
        <w:pStyle w:val="Body"/>
        <w:spacing w:after="0"/>
      </w:pPr>
      <w:r>
        <w:rPr>
          <w:rFonts w:ascii="Arial" w:hAnsi="Arial"/>
          <w:b w:val="1"/>
          <w:bCs w:val="1"/>
          <w:rtl w:val="0"/>
          <w:lang w:val="en-US"/>
        </w:rPr>
        <w:t xml:space="preserve">June Jones  </w:t>
      </w:r>
    </w:p>
    <w:p>
      <w:pPr>
        <w:pStyle w:val="Body"/>
        <w:spacing w:after="0"/>
      </w:pPr>
      <w:r>
        <w:rPr>
          <w:rFonts w:ascii="Arial" w:hAnsi="Arial"/>
          <w:rtl w:val="0"/>
          <w:lang w:val="en-US"/>
        </w:rPr>
        <w:t xml:space="preserve">My brain is grating on the holes in the walls of my skull / The pain is greater than any pleasure I've ever known / I wanna understand the rules of the game that we keep on playing / I don't understand the rules of the game that we keep on playing /  I wanna understand the rules of the game that we keep on playing / I don't understand the rules of the game that we keep on playing / My brain is grating on the holes in the walls of my skull / The pain is greater than any pleasure I've ever known /  I wanna, I wanna, I wanna, I really wanna, I wanna, I wanna go home / I wanna go home /  I wanna, I wanna, I wanna, I really wanna, I wanna, I wanna go home / I wanna go home </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 xml:space="preserve">Have you heard of long COVID? If you or someone you know have had COVID-19, you may still experience symptoms weeks or months later. There are many symptoms of long COVID. But the most frequent are extreme tiredness, shortness of breath and muscle aches and joint pains. Anyone can experience long COVID, including children. You can find information in your language on the health translations website health translations.vic.gov.au Just type on COVID as a keyword. </w:t>
      </w:r>
    </w:p>
    <w:p>
      <w:pPr>
        <w:pStyle w:val="Body"/>
        <w:spacing w:after="0"/>
      </w:pPr>
    </w:p>
    <w:p>
      <w:pPr>
        <w:pStyle w:val="Body"/>
        <w:spacing w:after="0"/>
      </w:pPr>
      <w:r>
        <w:rPr>
          <w:rFonts w:ascii="Arial" w:hAnsi="Arial"/>
          <w:b w:val="1"/>
          <w:bCs w:val="1"/>
          <w:rtl w:val="0"/>
          <w:lang w:val="de-DE"/>
        </w:rPr>
        <w:t xml:space="preserve">Voiceover 2  </w:t>
      </w:r>
    </w:p>
    <w:p>
      <w:pPr>
        <w:pStyle w:val="Body"/>
        <w:spacing w:after="0"/>
      </w:pPr>
      <w:r>
        <w:rPr>
          <w:rFonts w:ascii="Arial" w:hAnsi="Arial"/>
          <w:rtl w:val="0"/>
        </w:rPr>
        <w:t>A 3CR supporter.</w:t>
      </w:r>
    </w:p>
    <w:p>
      <w:pPr>
        <w:pStyle w:val="Body"/>
        <w:spacing w:after="0"/>
      </w:pPr>
    </w:p>
    <w:p>
      <w:pPr>
        <w:pStyle w:val="Body"/>
        <w:spacing w:after="0"/>
      </w:pPr>
      <w:r>
        <w:rPr>
          <w:rFonts w:ascii="Arial" w:hAnsi="Arial"/>
          <w:b w:val="1"/>
          <w:bCs w:val="1"/>
          <w:rtl w:val="0"/>
          <w:lang w:val="en-US"/>
        </w:rPr>
        <w:t xml:space="preserve">Voiceover 3  </w:t>
      </w:r>
    </w:p>
    <w:p>
      <w:pPr>
        <w:pStyle w:val="Body"/>
        <w:spacing w:after="0"/>
      </w:pPr>
      <w:r>
        <w:rPr>
          <w:rFonts w:ascii="Arial" w:hAnsi="Arial"/>
          <w:rtl w:val="0"/>
          <w:lang w:val="en-US"/>
        </w:rPr>
        <w:t xml:space="preserve"> 3CR community radio 855 AM. </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